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</w:rPr>
        <w:t>年度院“三好学生”、“优秀学生干部”、“先进班集体”、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“文明班级”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</w:rPr>
        <w:t>名单</w:t>
      </w:r>
      <w:r>
        <w:rPr>
          <w:rFonts w:hint="eastAsia" w:ascii="宋体" w:hAnsi="宋体" w:cs="宋体"/>
          <w:color w:val="auto"/>
          <w:sz w:val="44"/>
          <w:szCs w:val="44"/>
          <w:highlight w:val="none"/>
          <w:lang w:eastAsia="zh-CN"/>
        </w:rPr>
        <w:t>公示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Arial" w:hAnsi="Arial" w:eastAsia="仿宋_GB2312" w:cs="Arial"/>
          <w:sz w:val="28"/>
          <w:szCs w:val="28"/>
          <w:highlight w:val="none"/>
          <w:lang w:val="en-US" w:eastAsia="zh-CN"/>
        </w:rPr>
      </w:pPr>
      <w:r>
        <w:rPr>
          <w:rFonts w:hint="eastAsia" w:ascii="Arial" w:hAnsi="Arial" w:eastAsia="仿宋_GB2312" w:cs="Arial"/>
          <w:sz w:val="28"/>
          <w:szCs w:val="28"/>
          <w:highlight w:val="none"/>
          <w:lang w:val="en-US" w:eastAsia="zh-CN"/>
        </w:rPr>
        <w:t>根据《关于评选“院三好学生”、“优秀学生干部”、“先进班集体”、“文明班级”的通知》（闽华南学【2022】5号）文件相关要求，经各系推荐、学生事务部审核，现将2021年度院“三好学生”、“优秀学生干部”、“先进班集体”、“文明班级”名单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Arial" w:hAnsi="Arial" w:eastAsia="仿宋_GB2312" w:cs="Arial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color w:val="auto"/>
          <w:sz w:val="32"/>
          <w:szCs w:val="32"/>
          <w:lang w:val="en-US" w:eastAsia="zh-CN"/>
        </w:rPr>
        <w:t>三好学生名单（172名）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文化教育系（70名）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default" w:ascii="Arial" w:hAnsi="Arial" w:eastAsia="仿宋_GB2312" w:cs="Arial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20" w:hanging="3920" w:hanging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2019年级学前教育专业（11名）佘礼震    黄奕菲   林安琪    周晓凤    陈明媚   葛诗洁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李  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林一莹    徐  露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林珊珊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吴小结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20" w:hanging="3920" w:hanging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2020年级学前教育专业（14名）陈  芳    陈  晴   蔡佳欣    潘颖萱    叶行梅    陈若茜   肖可鑫    陈梦婷    方  怡    严雨婷   林若瑶    郑  好    张  媛    吴雨欣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hanging="4200" w:hangingChars="15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2021年级学前教育专业（15名）林晶晶    陈思颖   林心怡   官伊嫚 范文芳   陆诗瑶   欧阳楚   陈  欣    黄佳怡   周欣怡   龙雨梅   詹宇琦     曾周娜    林欣怡    林文静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2019年级应用英语专业（2名）林佩佩    徐  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2020年级应用英语专业（7名）林诗诗    谢金娟   叶舒悦   官钎蓥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杨佳垠    郭诗雨   吴慧玲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60" w:hanging="4760" w:hangingChars="17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2021年级应用英语专业（5名）洪绿蓉   李  轩   邹雨晴   罗  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50" w:leftChars="1862" w:hanging="840" w:hangingChars="3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林欣炜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2020年级早期教育专业（4名）许  沁     陈心悦   王婧琴    肖木榕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hanging="4200" w:hangingChars="15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2021年级早期教育专业（5名）潘春娇    陈佳瑶    林彩琼   周文婷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0" w:leftChars="1862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黄嘉敏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2020年级美术教育专业（1名）郭少菡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hanging="4200" w:hangingChars="15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2021年级美术教育专业 （6名）苏清婷   郑  馨    陈锦莲    徐丽芳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何晓玲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陈冰晶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国际商务管理系（40名）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2019年级商务经纪与代理专业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吴楚芸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郑小丽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2019年级商务英语专业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刘  丹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邹嘉婷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2020年级商务英语专业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叶静格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黄沁圆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陈若琳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钟莉莉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2021年级商务英语专业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高伟燕    柯姝尧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2019年级移动商务专业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林婉璇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郑文怡    张思影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2021年级移动商务专业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胡秀妹   黄诗瑶    王淑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谢淑倩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2019年级会计专业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6名）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李海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艳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林  娟   雷晓丽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赖颖婷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</w:p>
    <w:p>
      <w:pPr>
        <w:spacing w:line="560" w:lineRule="exact"/>
        <w:ind w:firstLine="3360" w:firstLineChars="1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唐  敏    林玉婷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2020年级会计专业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曾海燕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于梦君   黄慧玲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黄园园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2021年级大数据与会计专业（6名）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杨粤敏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陈梦婷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黄美芸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</w:p>
    <w:p>
      <w:pPr>
        <w:spacing w:line="560" w:lineRule="exact"/>
        <w:ind w:firstLine="4480" w:firstLineChars="1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黄雅婷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郑陈遐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郑思婕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2020年级国际经济与贸易专业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毛曼垠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沈  博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2021年级国际经济与贸易专业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江  翎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李樱思   朱瀚康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2020年级公共事务管理专业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2名）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廖香琴    吴焰楚</w:t>
      </w:r>
    </w:p>
    <w:p>
      <w:pPr>
        <w:spacing w:line="560" w:lineRule="exact"/>
        <w:rPr>
          <w:rFonts w:hint="eastAsia" w:ascii="Arial" w:hAnsi="Arial" w:eastAsia="仿宋_GB2312" w:cs="Arial"/>
          <w:sz w:val="32"/>
          <w:szCs w:val="32"/>
          <w:highlight w:val="none"/>
        </w:rPr>
      </w:pPr>
    </w:p>
    <w:p>
      <w:pPr>
        <w:snapToGrid w:val="0"/>
        <w:spacing w:before="0" w:after="0" w:line="560" w:lineRule="exact"/>
        <w:ind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艺术设计系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36名）</w:t>
      </w:r>
    </w:p>
    <w:p>
      <w:pPr>
        <w:snapToGrid w:val="0"/>
        <w:spacing w:before="0" w:after="0" w:line="560" w:lineRule="exact"/>
        <w:ind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2019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级人物形象设计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专业（1名）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蔡美萍</w:t>
      </w:r>
    </w:p>
    <w:p>
      <w:pPr>
        <w:snapToGrid w:val="0"/>
        <w:spacing w:before="0" w:after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级人物形象设计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专业（1名）黄紫盈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级人物形象设计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专业（2名）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廖忠汶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张梓慧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2019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级工程造价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专业（1名）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琳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级工程造价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专业（2名）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江晓旭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郑成伟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级工程造价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专业（4名）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庄恩洁    徐舒情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章杨鑫    陈艳红</w:t>
      </w:r>
    </w:p>
    <w:p>
      <w:pPr>
        <w:snapToGrid w:val="0"/>
        <w:spacing w:before="0" w:after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级服装与服饰设计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专业（3名）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章凌芯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李雪梅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莹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级服装与服饰设计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专业（4名）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陈锦平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雷巧巧  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莉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级艺术设计五年专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专业（1名）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章海琳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专业（3名）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郑怡茹    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艺    姚凯琳</w:t>
      </w:r>
    </w:p>
    <w:p>
      <w:pPr>
        <w:snapToGrid w:val="0"/>
        <w:spacing w:before="0" w:after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级数字媒体艺术设计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专业（1名）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黄静雯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级数字媒体艺术设计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专业（3名）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陈子潇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高家兴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林传桢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级数字媒体艺术设计（五年专）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李楚荧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金炘雨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级建筑室内设计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专业（4名）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李柳佳   陈淇琦  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樱  卓其滢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级室内艺术设计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专业（4名）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敏   祝姜苹  钟永洁   林家麒</w:t>
      </w:r>
    </w:p>
    <w:p>
      <w:pPr>
        <w:snapToGrid w:val="0"/>
        <w:spacing w:before="0"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napToGrid w:val="0"/>
        <w:spacing w:before="0" w:after="0" w:line="560" w:lineRule="exact"/>
        <w:ind w:leftChars="0" w:firstLine="643"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旅游服务系（15名）</w:t>
      </w:r>
    </w:p>
    <w:p>
      <w:pPr>
        <w:snapToGrid w:val="0"/>
        <w:spacing w:before="0" w:after="0" w:line="560" w:lineRule="exact"/>
        <w:ind w:leftChars="0" w:firstLine="643"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2019年级空中乘务专业（1名） 陈庆璇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2020年级空中乘务专业（2名） 姚雪娜    方  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2021年级空中乘务专业（3名） 郭修龙   游雪茹     曹南星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2019年级酒店管理专业（1名） 罗榕杰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2020年级酒店管理专业（1名） 何雪婷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2019年级旅游管理专业（1名） 杜愉静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2020年级旅游管理专业（2名） 杨思盈   何雪惠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2021年级旅游管理专业（1名） 吴佳佳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2019年级会展策划与管理专业（1名）  刘美昭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2020年级会展策划与管理专业（1名）  陈丽萍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2021年级会展策划与管理专业（1名）  沈桂玲</w:t>
      </w:r>
    </w:p>
    <w:p>
      <w:pPr>
        <w:snapToGrid w:val="0"/>
        <w:spacing w:before="0" w:after="0" w:line="560" w:lineRule="exact"/>
        <w:ind w:leftChars="0" w:firstLine="640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napToGrid w:val="0"/>
        <w:spacing w:before="0" w:after="0" w:line="560" w:lineRule="exact"/>
        <w:ind w:leftChars="0" w:firstLine="643"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健康服务系（11名）</w:t>
      </w:r>
    </w:p>
    <w:p>
      <w:pPr>
        <w:snapToGrid w:val="0"/>
        <w:spacing w:before="0" w:after="0" w:line="560" w:lineRule="exact"/>
        <w:ind w:leftChars="0" w:firstLine="643" w:firstLineChars="200"/>
        <w:jc w:val="center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2020年级食品营养与检测专业（2名）吴思雨      安海燕</w:t>
      </w:r>
    </w:p>
    <w:p>
      <w:pPr>
        <w:snapToGrid w:val="0"/>
        <w:spacing w:before="0" w:after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2021年级食品检验检测技术专业（1名）沈冰菁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hanging="3360" w:hangingChars="1200"/>
        <w:jc w:val="left"/>
        <w:textAlignment w:val="auto"/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2021年级护理专业（8名）赖芝美    黄  鑫     黎  娜     郑  敏     洪思颖    曾雪婷     连舒颖     陈慧珠</w:t>
      </w:r>
    </w:p>
    <w:p>
      <w:pPr>
        <w:snapToGrid w:val="0"/>
        <w:spacing w:before="0" w:after="0"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napToGrid w:val="0"/>
        <w:spacing w:before="0" w:after="0" w:line="560" w:lineRule="exact"/>
        <w:ind w:leftChars="0" w:firstLine="321" w:firstLineChars="1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优秀学生干部（275名）</w:t>
      </w:r>
    </w:p>
    <w:p>
      <w:pPr>
        <w:snapToGrid w:val="0"/>
        <w:spacing w:before="0" w:after="0" w:line="560" w:lineRule="exact"/>
        <w:ind w:leftChars="0" w:firstLine="321" w:firstLineChars="1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snapToGrid w:val="0"/>
        <w:spacing w:before="0" w:after="0" w:line="560" w:lineRule="exact"/>
        <w:ind w:leftChars="0" w:firstLine="321" w:firstLineChars="1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文化教育系（112名）</w:t>
      </w:r>
    </w:p>
    <w:p>
      <w:pPr>
        <w:snapToGrid w:val="0"/>
        <w:spacing w:before="0" w:after="0" w:line="560" w:lineRule="exact"/>
        <w:ind w:leftChars="0" w:firstLine="321" w:firstLineChars="1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hanging="4200" w:hangingChars="15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2019年级学前教育专业（15名） 王梦婷   张凯芸   叶吉林    陈明丹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9" w:leftChars="1995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高  莹   卓严烨   林翠云   陈福英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9" w:leftChars="1995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王源鑫  林嘉昱    林翠婷   林莹婕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9" w:leftChars="1995" w:hanging="280" w:hangingChars="1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庄雨洁   王玉珍   李润玲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hanging="4200" w:hangingChars="15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2020年级学前教育专业（25名）李倩雯   刘宸希   刘玉婷    薛  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0" w:leftChars="1862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钟娟娟    郑一心   吴琳慧    张玉婷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0" w:leftChars="1862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李茗燕    江李琳    张琪璐   刘腾娴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0" w:leftChars="1862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钟团郁    但诗雨    刘美心   施芳林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0" w:leftChars="1862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钟成容    陈莹莹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林雅婷   张诗婷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0" w:leftChars="1862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陈雯婷    王晓薇   王艳菁   简天琪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0" w:leftChars="1862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刘钰婕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2021年级学前教育专业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（23名）何祥荣   刘雨琳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林  颖   江梓菱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林可欣    何诗颖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郑婷婷    张方言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10" w:leftChars="1862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苏雨鑫    林  越   陈晓彤   黄琼荔    郑丽文    林  鑫    陈欣怡   王丽玟   吴乐琪    欧阳萍    徐兆帅   张晨荟    陈锶涵    黄舒婷    谢佳棋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2019年级应用英语专业（1名）杨芳婷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20" w:hanging="3920" w:hanging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2020年级应用英语专业（10名）高文杰   王金铃    邱文欣    郑晓莹    刘咏琪   罗雨珊   柯青青   周子慧    涂伟豪    戴紫欣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20" w:hanging="3920" w:hangingChars="14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2021年级应用英语专业（7名）林子浚    林烨昕    黄姗姗    张雨欣   谢佳敏    杨溢菁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林予婕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20" w:hanging="3920" w:hanging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2020年级早期教育专业（6名）吴惠婷   刘铭欣    蔡明智    傅嘉媛    温芊芊    陈其金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20" w:hanging="3920" w:hanging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2021年级早期教育专业（8名）黄舒曼   郭梓诺   朱品那    章梦群    徐婧怡    曾凯钰   阮  露    陈美芳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2020年级美术教育专业（7名）佘  龙   吴雅玲   尤美婷    陈  湘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刘珊珊    郑锦凤    张霖玲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20" w:hanging="3920" w:hanging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2021年级美术教育专业（10名）林思洁   李佳怡    蔡雨馨   黄逸凡   欧宇媛     陈佳迎   杜欣阳   邹雅莉    严若兰    刘静雪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国际商务管理系（56名）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2019年级会计专业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黄宇萍    林莉龄    张菁萍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2020年级会计专业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李佳雯    李俏梅    蔡凌云</w:t>
      </w:r>
    </w:p>
    <w:p>
      <w:pPr>
        <w:spacing w:line="560" w:lineRule="exact"/>
        <w:ind w:left="3080" w:hanging="3080" w:hangingChars="11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2021年级大数据与会计专业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李桂炜   詹心怡   庄  严   陈  晨  </w:t>
      </w:r>
    </w:p>
    <w:p>
      <w:pPr>
        <w:spacing w:line="560" w:lineRule="exact"/>
        <w:ind w:left="3073" w:leftChars="1330" w:hanging="280" w:hangingChars="1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韵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林  嘉   兰剑萍   王惠燕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叶钰欣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2019年级商务英语专业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何丽萍   程心怡    罗宇晴</w:t>
      </w:r>
    </w:p>
    <w:p>
      <w:pPr>
        <w:spacing w:line="560" w:lineRule="exact"/>
        <w:ind w:left="3920" w:hanging="3920" w:hangingChars="14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2020年级商务英语专业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郑冰灵   马诗雨    叶文英    廖文倩   陈诗榕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胡雪花</w:t>
      </w:r>
    </w:p>
    <w:p>
      <w:pPr>
        <w:spacing w:line="560" w:lineRule="exact"/>
        <w:ind w:left="3920" w:hanging="3920" w:hangingChars="14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2021年级商务英语专业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徐玉华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郑如婷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卢  畅   陈欣彤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王润琦     熊炎铃 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2019年级国际经济与贸易专业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刘 颖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王智鹤   周 璇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2020年级国际经济与贸易专业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周嘉俊  潘雨萱  林杉杉  高居晖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2021年级国际经济与贸易专业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2名）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羽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郑欣瑶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2019年级公共事务管理专业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李梓涵   吴丽欣   魏凯婷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2020年级公共事务管理专业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许静怡    黄芯悦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2020年级移动商务专业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李世杰    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旻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2021年级移动商务专业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赵 菲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曾嘉颖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陈城至 林凯锋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叶林萍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2020年级商务经纪与代理专业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洪梓涛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罗舒晗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2021年级跨境电子商务专业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吴晨宇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杨长宝   元梦娇</w:t>
      </w:r>
    </w:p>
    <w:p>
      <w:pPr>
        <w:spacing w:line="560" w:lineRule="exact"/>
        <w:ind w:firstLine="640" w:firstLineChars="200"/>
        <w:rPr>
          <w:rFonts w:hint="eastAsia" w:ascii="Arial" w:hAnsi="Arial" w:eastAsia="仿宋_GB2312" w:cs="Arial"/>
          <w:sz w:val="32"/>
          <w:szCs w:val="32"/>
          <w:highlight w:val="none"/>
        </w:rPr>
      </w:pPr>
    </w:p>
    <w:p>
      <w:pPr>
        <w:spacing w:line="56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艺术设计系（64名）</w:t>
      </w:r>
    </w:p>
    <w:p>
      <w:pPr>
        <w:snapToGrid w:val="0"/>
        <w:spacing w:before="0" w:after="0" w:line="560" w:lineRule="exact"/>
        <w:ind w:firstLineChars="4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2019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级人物形象设计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专业（1名）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李文欣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级人物形象设计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专业（3名)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龚诗洁   罗国欣   游绮文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级人物形象设计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专业(4名）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林怡玟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蔡兰茜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林诗荧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周鑫怡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2019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级服装与服饰设计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专业（2名）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陈斯琪    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纹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级服装与服饰设计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专业（2名）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林水晶    陈棋雯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级服装与服饰设计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专业（3名）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    梁梦莹     叶慧君</w:t>
      </w:r>
    </w:p>
    <w:p>
      <w:pPr>
        <w:snapToGrid w:val="0"/>
        <w:spacing w:before="0" w:after="0" w:line="560" w:lineRule="exact"/>
        <w:ind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2019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级建筑室内设计专业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吴文洁    蔡美琳</w:t>
      </w:r>
    </w:p>
    <w:p>
      <w:pPr>
        <w:snapToGrid w:val="0"/>
        <w:spacing w:before="0" w:after="0" w:line="560" w:lineRule="exact"/>
        <w:ind w:left="4760" w:leftChars="0" w:hanging="4760" w:hangingChars="17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级建筑室内设计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专业（6名）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廖海明    陈泳霖    陈昕妍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>
      <w:pPr>
        <w:snapToGrid w:val="0"/>
        <w:spacing w:before="0" w:after="0" w:line="560" w:lineRule="exact"/>
        <w:ind w:left="4749" w:leftChars="2128" w:hanging="280" w:hangingChars="1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汪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婷   金时坤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林倚格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级室内艺术设计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（6名）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郑钶涵    孟心朗   陈暄敏    </w:t>
      </w:r>
    </w:p>
    <w:p>
      <w:pPr>
        <w:snapToGrid w:val="0"/>
        <w:spacing w:before="0" w:after="0" w:line="560" w:lineRule="exact"/>
        <w:ind w:firstLine="4760" w:firstLineChars="17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刘珊虹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谢雯娟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田镇城   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级工程造价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专业（3名）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徐佳淇   郑淑芳     林子华</w:t>
      </w:r>
    </w:p>
    <w:p>
      <w:pPr>
        <w:snapToGrid w:val="0"/>
        <w:spacing w:before="0" w:after="0" w:line="560" w:lineRule="exact"/>
        <w:ind w:left="5040" w:leftChars="0" w:hanging="5040" w:hangingChars="18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级工程造价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（6名）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曾湘琳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王语萱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谢伟靖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游晟哲</w:t>
      </w:r>
    </w:p>
    <w:p>
      <w:pPr>
        <w:snapToGrid w:val="0"/>
        <w:spacing w:before="0" w:after="0" w:line="560" w:lineRule="exact"/>
        <w:ind w:left="5030" w:leftChars="1862" w:hanging="1120" w:hangingChars="4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林哲晟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赵永鑫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(4名）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曾彩奕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商倩倩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黄君怡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吴艺婷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专业（3名）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景威振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许安琪    周东方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五年专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（3名）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刘若晞    郑雨昕    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叶</w:t>
      </w:r>
    </w:p>
    <w:p>
      <w:pPr>
        <w:snapToGrid w:val="0"/>
        <w:spacing w:before="0" w:after="0" w:line="560" w:lineRule="exact"/>
        <w:ind w:left="5040" w:leftChars="0" w:hanging="5040" w:hangingChars="18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级数字媒体艺术设计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专业（6名）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郑欣怡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周耀庭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周雅婷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黄梦惜</w:t>
      </w:r>
    </w:p>
    <w:p>
      <w:pPr>
        <w:snapToGrid w:val="0"/>
        <w:spacing w:before="0" w:after="0" w:line="560" w:lineRule="exact"/>
        <w:ind w:left="5320" w:leftChars="0" w:hanging="5320" w:hangingChars="19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级数字媒体艺术设计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 （6名）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snapToGrid w:val="0"/>
        <w:spacing w:before="0" w:after="0" w:line="560" w:lineRule="exact"/>
        <w:ind w:firstLine="5040" w:firstLineChars="18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烨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吴秀娟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刘晓卿</w:t>
      </w:r>
    </w:p>
    <w:p>
      <w:pPr>
        <w:snapToGrid w:val="0"/>
        <w:spacing w:before="0" w:after="0" w:line="560" w:lineRule="exact"/>
        <w:ind w:left="6440" w:leftChars="0" w:hanging="6440" w:hangingChars="23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级数字媒体艺术设计（五年专）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专业(4名）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张楚楚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薛欣瑶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黄安棋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梁葉欣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</w:t>
      </w:r>
    </w:p>
    <w:p>
      <w:pPr>
        <w:snapToGrid w:val="0"/>
        <w:spacing w:before="0" w:after="0" w:line="560" w:lineRule="exact"/>
        <w:ind w:leftChars="0" w:firstLine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旅游服务系（26名）</w:t>
      </w:r>
    </w:p>
    <w:p>
      <w:pPr>
        <w:snapToGrid w:val="0"/>
        <w:spacing w:before="0" w:after="0" w:line="560" w:lineRule="exact"/>
        <w:ind w:leftChars="0" w:firstLine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2019年级空中乘务专业（2名）郑佳泓     郭莉莉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2020年级空中乘务专业（3名）周  煌    欧莉芹    郑小翔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2021年级空中乘务专业（1名）花欣怡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2019年级酒店管理专业 （1名）陈美淋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2020年级酒店管理专业（2名） 黄梅香   杨静雯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2021年级酒店管理与数字化运营专业（1名） 林  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2019年级旅游管理专业（2名） 林婷婷   陈  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2020年级旅游管理专业（2名） 陈紫银   王梦如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2021年级旅游管理专业（3名） 钟李峰    张  薇     李雨欣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2019年级会展策划与管理专业（2名）何瀛慧     江  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2020年级会展策划与管理专业（3名）曾筱钧  林 晴   郭婷婷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2021年级会展策划与管理专业（4名）叶 蓥   陈美星  詹嘉惠  王思涵 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napToGrid w:val="0"/>
        <w:spacing w:before="0" w:after="0" w:line="560" w:lineRule="exact"/>
        <w:ind w:leftChars="0" w:firstLine="640"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健康服务系（17名）</w:t>
      </w:r>
    </w:p>
    <w:p>
      <w:pPr>
        <w:snapToGrid w:val="0"/>
        <w:spacing w:before="0" w:after="0" w:line="560" w:lineRule="exact"/>
        <w:ind w:leftChars="0" w:firstLine="643" w:firstLineChars="200"/>
        <w:jc w:val="center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2020年级食品营养与检测专业（3名）方一凌     郑丽婷     钟陈梅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2020年级老年服务与管理专业（1名）张义恒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2020年级食品营养与卫生专业（3名）庄  紫      朱祉凝     陈佳林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40" w:hanging="3640" w:hangingChars="13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2021年级护理专业（6名）詹梓欣   马欣雨   周桂梅   黄宇婷        刘  琪     刘何晨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2021年级食品检验检测技术专业（2名）林峻伟    林婷婷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2021年级智慧健康养老服务与管理专业（1名）钟惠梅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2021年级食品营养与健康专业（1名）许晨妍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先进班集体名单（10名）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default" w:ascii="Arial" w:hAnsi="Arial" w:eastAsia="仿宋_GB2312" w:cs="Arial"/>
          <w:b/>
          <w:bCs/>
          <w:color w:val="auto"/>
          <w:sz w:val="32"/>
          <w:szCs w:val="32"/>
          <w:lang w:val="en-US" w:eastAsia="zh-CN"/>
        </w:rPr>
      </w:pP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     学前教育专业            一 班</w:t>
      </w: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     学前教育专业            六 班</w:t>
      </w: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     学前教育专业            八 班</w:t>
      </w: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     应用英语专业            D  班</w:t>
      </w: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     应用英语专业            A  班</w:t>
      </w: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2021年级     应用英语专业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B  班</w:t>
      </w: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     早期教育专业            一 班</w:t>
      </w: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     早期教育专业            二 班</w:t>
      </w: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年级 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艺术设计（五年专）专业   一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     会展策划与管理专业       一 班</w:t>
      </w:r>
    </w:p>
    <w:p>
      <w:pPr>
        <w:spacing w:line="560" w:lineRule="exact"/>
        <w:jc w:val="both"/>
        <w:rPr>
          <w:rFonts w:hint="eastAsia" w:ascii="Arial" w:hAnsi="Arial" w:eastAsia="仿宋_GB2312" w:cs="Arial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文明班级名单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3名）</w:t>
      </w:r>
    </w:p>
    <w:p>
      <w:pPr>
        <w:spacing w:line="560" w:lineRule="exact"/>
        <w:jc w:val="center"/>
        <w:rPr>
          <w:rFonts w:hint="default" w:ascii="Arial" w:hAnsi="Arial" w:eastAsia="仿宋_GB2312" w:cs="Arial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       公共事务管理专业      一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       酒店管理专业          一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2021年级       护理专业              一 班</w:t>
      </w:r>
    </w:p>
    <w:p>
      <w:pPr>
        <w:snapToGrid w:val="0"/>
        <w:spacing w:before="0" w:after="0" w:line="560" w:lineRule="exact"/>
        <w:ind w:firstLine="1920" w:firstLineChars="6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</w:t>
      </w:r>
    </w:p>
    <w:p>
      <w:pPr>
        <w:spacing w:line="560" w:lineRule="exact"/>
        <w:rPr>
          <w:rFonts w:hint="eastAsia" w:ascii="Arial" w:hAnsi="Arial" w:eastAsia="仿宋_GB2312" w:cs="Arial"/>
          <w:sz w:val="32"/>
          <w:szCs w:val="32"/>
          <w:highlight w:val="none"/>
        </w:rPr>
      </w:pPr>
    </w:p>
    <w:p>
      <w:pPr>
        <w:spacing w:line="560" w:lineRule="exact"/>
        <w:ind w:firstLine="560" w:firstLineChars="200"/>
        <w:rPr>
          <w:rFonts w:hint="eastAsia" w:ascii="Arial" w:hAnsi="Arial" w:eastAsia="仿宋_GB2312" w:cs="Arial"/>
          <w:sz w:val="28"/>
          <w:szCs w:val="28"/>
          <w:highlight w:val="none"/>
          <w:lang w:val="en-US" w:eastAsia="zh-CN"/>
        </w:rPr>
      </w:pPr>
      <w:r>
        <w:rPr>
          <w:rFonts w:hint="eastAsia" w:ascii="Arial" w:hAnsi="Arial" w:eastAsia="仿宋_GB2312" w:cs="Arial"/>
          <w:sz w:val="28"/>
          <w:szCs w:val="28"/>
          <w:highlight w:val="none"/>
          <w:lang w:val="en-US" w:eastAsia="zh-CN"/>
        </w:rPr>
        <w:t>以上公示如有异议，请于2022年4月28日前，将意见反映至院学生事务部。联系电话：87429568；邮箱：591963439@qq.com。</w:t>
      </w:r>
    </w:p>
    <w:p>
      <w:pPr>
        <w:spacing w:line="560" w:lineRule="exact"/>
        <w:rPr>
          <w:rFonts w:hint="eastAsia" w:ascii="Arial" w:hAnsi="Arial" w:eastAsia="仿宋_GB2312" w:cs="Arial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Arial" w:hAnsi="Arial" w:eastAsia="仿宋_GB2312" w:cs="Arial"/>
          <w:sz w:val="28"/>
          <w:szCs w:val="28"/>
          <w:highlight w:val="none"/>
          <w:lang w:val="en-US" w:eastAsia="zh-CN"/>
        </w:rPr>
        <w:t xml:space="preserve"> 学生事务部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Arial" w:hAnsi="Arial" w:eastAsia="仿宋_GB2312" w:cs="Arial"/>
          <w:sz w:val="28"/>
          <w:szCs w:val="28"/>
          <w:highlight w:val="none"/>
          <w:lang w:val="en-US" w:eastAsia="zh-CN"/>
        </w:rPr>
      </w:pPr>
      <w:r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Arial" w:hAnsi="Arial" w:eastAsia="仿宋_GB2312" w:cs="Arial"/>
          <w:sz w:val="28"/>
          <w:szCs w:val="28"/>
          <w:highlight w:val="none"/>
          <w:lang w:val="en-US" w:eastAsia="zh-CN"/>
        </w:rPr>
        <w:t xml:space="preserve"> 2022年4月21日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1F4DC7"/>
    <w:rsid w:val="079A613C"/>
    <w:rsid w:val="09092BB3"/>
    <w:rsid w:val="0986003D"/>
    <w:rsid w:val="0B462863"/>
    <w:rsid w:val="0C9B273A"/>
    <w:rsid w:val="0EC52BB9"/>
    <w:rsid w:val="10E42E83"/>
    <w:rsid w:val="13051255"/>
    <w:rsid w:val="13B660AC"/>
    <w:rsid w:val="16571DC8"/>
    <w:rsid w:val="1E82375A"/>
    <w:rsid w:val="1F51312D"/>
    <w:rsid w:val="23DB2830"/>
    <w:rsid w:val="24155071"/>
    <w:rsid w:val="249644C1"/>
    <w:rsid w:val="254D7DBD"/>
    <w:rsid w:val="25787665"/>
    <w:rsid w:val="273B3040"/>
    <w:rsid w:val="27B01456"/>
    <w:rsid w:val="285E685F"/>
    <w:rsid w:val="2D1F4DC7"/>
    <w:rsid w:val="2D6C6C3E"/>
    <w:rsid w:val="2DDD45F4"/>
    <w:rsid w:val="30425515"/>
    <w:rsid w:val="31085D41"/>
    <w:rsid w:val="3220530C"/>
    <w:rsid w:val="32990C1B"/>
    <w:rsid w:val="32B91F8C"/>
    <w:rsid w:val="345C0152"/>
    <w:rsid w:val="34727975"/>
    <w:rsid w:val="34A940DB"/>
    <w:rsid w:val="355A6D87"/>
    <w:rsid w:val="35696FCA"/>
    <w:rsid w:val="35FE5964"/>
    <w:rsid w:val="37054AD1"/>
    <w:rsid w:val="39B077BD"/>
    <w:rsid w:val="3A9B7C26"/>
    <w:rsid w:val="3ABC194A"/>
    <w:rsid w:val="3AD52067"/>
    <w:rsid w:val="3CC96AED"/>
    <w:rsid w:val="3F19380F"/>
    <w:rsid w:val="3FF908D6"/>
    <w:rsid w:val="411F7836"/>
    <w:rsid w:val="41327051"/>
    <w:rsid w:val="416A00B9"/>
    <w:rsid w:val="41DF05F2"/>
    <w:rsid w:val="42552DB0"/>
    <w:rsid w:val="44A1052F"/>
    <w:rsid w:val="46BC4832"/>
    <w:rsid w:val="476F66C2"/>
    <w:rsid w:val="49523BA5"/>
    <w:rsid w:val="49E8275C"/>
    <w:rsid w:val="4A65212B"/>
    <w:rsid w:val="4AE8166D"/>
    <w:rsid w:val="4D54716B"/>
    <w:rsid w:val="4DCB3F26"/>
    <w:rsid w:val="4EAA78AA"/>
    <w:rsid w:val="4EC900E4"/>
    <w:rsid w:val="5030461C"/>
    <w:rsid w:val="51705511"/>
    <w:rsid w:val="520619D1"/>
    <w:rsid w:val="540670F7"/>
    <w:rsid w:val="56C52E37"/>
    <w:rsid w:val="577F12B4"/>
    <w:rsid w:val="578366D8"/>
    <w:rsid w:val="578E4942"/>
    <w:rsid w:val="59FF6D3A"/>
    <w:rsid w:val="5AFC7E15"/>
    <w:rsid w:val="5D2454A0"/>
    <w:rsid w:val="5EE91754"/>
    <w:rsid w:val="60932697"/>
    <w:rsid w:val="62B965EC"/>
    <w:rsid w:val="638C5AAE"/>
    <w:rsid w:val="668C4743"/>
    <w:rsid w:val="67CF49EB"/>
    <w:rsid w:val="6A325601"/>
    <w:rsid w:val="6ABC311D"/>
    <w:rsid w:val="6D5B4E6F"/>
    <w:rsid w:val="708C3591"/>
    <w:rsid w:val="72D00CE1"/>
    <w:rsid w:val="72E476B5"/>
    <w:rsid w:val="73125FD0"/>
    <w:rsid w:val="74A41A46"/>
    <w:rsid w:val="74E403D4"/>
    <w:rsid w:val="751E0486"/>
    <w:rsid w:val="754C32EF"/>
    <w:rsid w:val="75FF6E60"/>
    <w:rsid w:val="773F4EBA"/>
    <w:rsid w:val="779F181D"/>
    <w:rsid w:val="77A80CB1"/>
    <w:rsid w:val="7809482E"/>
    <w:rsid w:val="79450781"/>
    <w:rsid w:val="7AB6252A"/>
    <w:rsid w:val="7E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3376</Words>
  <Characters>3817</Characters>
  <Lines>0</Lines>
  <Paragraphs>0</Paragraphs>
  <TotalTime>2</TotalTime>
  <ScaleCrop>false</ScaleCrop>
  <LinksUpToDate>false</LinksUpToDate>
  <CharactersWithSpaces>5517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2022-04-20T02:52:00Z</dcterms:created>
  <dc:creator>泥板鳅</dc:creator>
  <cp:lastModifiedBy>泥板鳅</cp:lastModifiedBy>
  <dcterms:modified xsi:type="dcterms:W3CDTF">2022-04-22T03:24:02Z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A839316FF793477198A00FF0ACCC5908</vt:lpwstr>
  </property>
</Properties>
</file>