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  <w:t>20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  <w:t>年度院“三好学生”、“优秀学生干部”、“先进班集体”、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  <w:lang w:val="en-US" w:eastAsia="zh-CN"/>
        </w:rPr>
        <w:t>“文明班级”</w:t>
      </w:r>
      <w:r>
        <w:rPr>
          <w:rFonts w:hint="eastAsia" w:ascii="宋体" w:hAnsi="宋体" w:eastAsia="宋体" w:cs="宋体"/>
          <w:color w:val="auto"/>
          <w:sz w:val="44"/>
          <w:szCs w:val="44"/>
          <w:highlight w:val="none"/>
        </w:rPr>
        <w:t>名单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Arial" w:hAnsi="Arial" w:eastAsia="仿宋_GB2312" w:cs="Arial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color w:val="auto"/>
          <w:sz w:val="32"/>
          <w:szCs w:val="32"/>
          <w:lang w:val="en-US" w:eastAsia="zh-CN"/>
        </w:rPr>
        <w:t>三好学生名单（172名）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文化教育系（70名）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 w:ascii="Arial" w:hAnsi="Arial" w:eastAsia="仿宋_GB2312" w:cs="Arial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20" w:hanging="3920" w:hanging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2019年级学前教育专业（11名）佘礼震    黄奕菲   林安琪    周晓凤    陈明媚   葛诗洁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李  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林一莹    徐  露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 林珊珊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吴小结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20" w:hanging="3920" w:hanging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2020年级学前教育专业（14名）陈  芳    陈  晴   蔡佳欣    潘颖萱    叶行梅    陈若茜   肖可鑫    陈梦婷    方  怡    严雨婷   林若瑶    郑  好    张  媛    吴雨欣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hanging="4200" w:hangingChars="15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2021年级学前教育专业（15名）林晶晶    陈思颖   林心怡   官伊嫚 范文芳   陆诗瑶   欧阳楚   陈  欣    黄佳怡   周欣怡   龙雨梅   詹宇琦     曾周娜    林欣怡    林文静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2019年级应用英语专业（2名）林佩佩    徐  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2020年级应用英语专业（7名）林诗诗    谢金娟   叶舒悦   官钎蓥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杨佳垠    郭诗雨   吴慧玲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60" w:hanging="4760" w:hangingChars="17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2021年级应用英语专业（5名）洪绿蓉   李  轩   邹雨晴   罗  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50" w:leftChars="1862" w:hanging="840" w:hangingChars="3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林欣炜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2020年级早期教育专业（4名）许  沁     陈心悦   王婧琴    肖木榕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hanging="4200" w:hangingChars="15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2021年级早期教育专业（5名）潘春娇    陈佳瑶    林彩琼   周文婷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0" w:leftChars="1862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黄嘉敏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2020年级美术教育专业（1名）郭少菡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hanging="4200" w:hangingChars="15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2021年级美术教育专业 （6名）苏清婷   郑  馨    陈锦莲    徐丽芳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何晓玲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 xml:space="preserve">陈冰晶 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国际商务管理系（40名）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2019年级商务经纪与代理专业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吴楚芸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郑小丽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2019年级商务英语专业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刘  丹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邹嘉婷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2020年级商务英语专业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叶静格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黄沁圆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陈若琳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钟莉莉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2021年级商务英语专业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高伟燕    柯姝尧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2019年级移动商务专业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林婉璇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郑文怡    张思影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2021年级移动商务专业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胡秀妹   黄诗瑶    王淑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怡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谢淑倩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2019年级会计专业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6名）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李海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艳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林  娟   雷晓丽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赖颖婷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</w:p>
    <w:p>
      <w:pPr>
        <w:spacing w:line="560" w:lineRule="exact"/>
        <w:ind w:firstLine="3360" w:firstLineChars="1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唐  敏    林玉婷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2020年级会计专业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曾海燕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于梦君   黄慧玲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黄园园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2021年级大数据与会计专业（6名）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杨粤敏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陈梦婷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黄美芸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</w:t>
      </w:r>
    </w:p>
    <w:p>
      <w:pPr>
        <w:spacing w:line="560" w:lineRule="exact"/>
        <w:ind w:firstLine="4480" w:firstLineChars="16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黄雅婷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郑陈遐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郑思婕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2020年级国际经济与贸易专业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毛曼垠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沈  博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2021年级国际经济与贸易专业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江  翎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李樱思   朱瀚康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2020年级公共事务管理专业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2名）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廖香琴    吴焰楚</w:t>
      </w:r>
    </w:p>
    <w:p>
      <w:pPr>
        <w:spacing w:line="560" w:lineRule="exact"/>
        <w:rPr>
          <w:rFonts w:hint="eastAsia" w:ascii="Arial" w:hAnsi="Arial" w:eastAsia="仿宋_GB2312" w:cs="Arial"/>
          <w:sz w:val="32"/>
          <w:szCs w:val="32"/>
          <w:highlight w:val="none"/>
        </w:rPr>
      </w:pPr>
    </w:p>
    <w:p>
      <w:pPr>
        <w:snapToGrid w:val="0"/>
        <w:spacing w:before="0" w:after="0" w:line="560" w:lineRule="exact"/>
        <w:ind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艺术设计系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36名）</w:t>
      </w:r>
    </w:p>
    <w:p>
      <w:pPr>
        <w:snapToGrid w:val="0"/>
        <w:spacing w:before="0" w:after="0" w:line="560" w:lineRule="exact"/>
        <w:ind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2019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级人物形象设计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专业（1名）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蔡美萍</w:t>
      </w:r>
    </w:p>
    <w:p>
      <w:pPr>
        <w:snapToGrid w:val="0"/>
        <w:spacing w:before="0" w:after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级人物形象设计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专业（1名）黄紫盈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级人物形象设计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专业（2名）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廖忠汶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张梓慧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2019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级工程造价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专业（1名）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琳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级工程造价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专业（2名）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江晓旭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郑成伟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级工程造价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专业（4名）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庄恩洁    徐舒情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章杨鑫    陈艳红</w:t>
      </w:r>
    </w:p>
    <w:p>
      <w:pPr>
        <w:snapToGrid w:val="0"/>
        <w:spacing w:before="0" w:after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级服装与服饰设计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专业（3名）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章凌芯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李雪梅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郑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莹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级服装与服饰设计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专业（4名）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晗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陈锦平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雷巧巧  周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莉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级艺术设计五年专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专业（1名）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章海琳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专业（3名）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郑怡茹    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艺    姚凯琳</w:t>
      </w:r>
    </w:p>
    <w:p>
      <w:pPr>
        <w:snapToGrid w:val="0"/>
        <w:spacing w:before="0" w:after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级数字媒体艺术设计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专业（1名）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黄静雯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级数字媒体艺术设计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专业（3名）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陈子潇 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高家兴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林传桢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级数字媒体艺术设计（五年专）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李楚荧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金炘雨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级建筑室内设计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专业（4名）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李柳佳   陈淇琦  蓝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樱  卓其滢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级室内艺术设计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专业（4名）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敏   祝姜苹  钟永洁   林家麒</w:t>
      </w:r>
    </w:p>
    <w:p>
      <w:pPr>
        <w:snapToGrid w:val="0"/>
        <w:spacing w:before="0" w:after="0" w:line="560" w:lineRule="exact"/>
        <w:ind w:leftChars="0"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napToGrid w:val="0"/>
        <w:spacing w:before="0" w:after="0" w:line="560" w:lineRule="exact"/>
        <w:ind w:leftChars="0" w:firstLine="643"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旅游服务系（15名）</w:t>
      </w:r>
    </w:p>
    <w:p>
      <w:pPr>
        <w:snapToGrid w:val="0"/>
        <w:spacing w:before="0" w:after="0" w:line="560" w:lineRule="exact"/>
        <w:ind w:leftChars="0" w:firstLine="643"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2019年级空中乘务专业（1名） 陈庆璇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2020年级空中乘务专业（2名） 姚雪娜    方  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2021年级空中乘务专业（3名） 郭修龙   游雪茹     曹南星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2019年级酒店管理专业（1名） 罗榕杰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2020年级酒店管理专业（1名） 何雪婷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2019年级旅游管理专业（1名） 杜愉静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2020年级旅游管理专业（2名） 杨思盈   何雪惠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2021年级旅游管理专业（1名） 吴佳佳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2019年级会展策划与管理专业（1名）  刘美昭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2020年级会展策划与管理专业（1名）  陈丽萍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2021年级会展策划与管理专业（1名）  沈桂玲</w:t>
      </w:r>
    </w:p>
    <w:p>
      <w:pPr>
        <w:snapToGrid w:val="0"/>
        <w:spacing w:before="0" w:after="0" w:line="560" w:lineRule="exact"/>
        <w:ind w:leftChars="0" w:firstLine="640" w:firstLineChars="20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napToGrid w:val="0"/>
        <w:spacing w:before="0" w:after="0" w:line="560" w:lineRule="exact"/>
        <w:ind w:leftChars="0" w:firstLine="643"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健康服务系（11名）</w:t>
      </w:r>
    </w:p>
    <w:p>
      <w:pPr>
        <w:snapToGrid w:val="0"/>
        <w:spacing w:before="0" w:after="0" w:line="560" w:lineRule="exact"/>
        <w:ind w:leftChars="0" w:firstLine="643" w:firstLineChars="200"/>
        <w:jc w:val="center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2020年级食品营养与检测专业（2名）吴思雨      安海燕</w:t>
      </w:r>
    </w:p>
    <w:p>
      <w:pPr>
        <w:snapToGrid w:val="0"/>
        <w:spacing w:before="0" w:after="0" w:line="560" w:lineRule="exact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2021年级食品检验检测技术专业（1名）沈冰菁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360" w:hanging="3360" w:hangingChars="1200"/>
        <w:jc w:val="left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2021年级护理专业（8名）赖芝美    黄  鑫     黎  娜     郑  敏     洪思颖    曾雪婷     连舒颖     陈慧珠</w:t>
      </w:r>
    </w:p>
    <w:p>
      <w:pPr>
        <w:snapToGrid w:val="0"/>
        <w:spacing w:before="0" w:after="0" w:line="560" w:lineRule="exact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napToGrid w:val="0"/>
        <w:spacing w:before="0" w:after="0" w:line="560" w:lineRule="exact"/>
        <w:ind w:leftChars="0" w:firstLine="321" w:firstLineChars="1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优秀学生干部（275名）</w:t>
      </w:r>
    </w:p>
    <w:p>
      <w:pPr>
        <w:snapToGrid w:val="0"/>
        <w:spacing w:before="0" w:after="0" w:line="560" w:lineRule="exact"/>
        <w:ind w:leftChars="0" w:firstLine="321" w:firstLineChars="1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snapToGrid w:val="0"/>
        <w:spacing w:before="0" w:after="0" w:line="560" w:lineRule="exact"/>
        <w:ind w:leftChars="0" w:firstLine="321" w:firstLineChars="1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文化教育系（112名）</w:t>
      </w:r>
    </w:p>
    <w:p>
      <w:pPr>
        <w:snapToGrid w:val="0"/>
        <w:spacing w:before="0" w:after="0" w:line="560" w:lineRule="exact"/>
        <w:ind w:leftChars="0" w:firstLine="321" w:firstLineChars="1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hanging="4200" w:hangingChars="15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2019年级学前教育专业（15名） 王梦婷   张凯芸   叶吉林    陈明丹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9" w:leftChars="1995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高  莹   卓严烨   林翠云   陈福英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9" w:leftChars="1995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王源鑫  林嘉昱    林翠婷   林莹婕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69" w:leftChars="1995" w:hanging="280" w:hangingChars="1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庄雨洁   王玉珍   李润玲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0" w:hanging="4200" w:hangingChars="15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2020年级学前教育专业（25名）李倩雯   刘宸希   刘玉婷    薛  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0" w:leftChars="1862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钟娟娟    郑一心   吴琳慧    张玉婷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0" w:leftChars="1862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李茗燕    江李琳    张琪璐   刘腾娴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0" w:leftChars="1862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钟团郁    但诗雨    刘美心   施芳林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0" w:leftChars="1862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钟成容    陈莹莹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林雅婷   张诗婷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0" w:leftChars="1862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陈雯婷    王晓薇   王艳菁   简天琪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190" w:leftChars="1862" w:hanging="280" w:hangingChars="1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刘钰婕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2021年级学前教育专业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（23名）何祥荣   刘雨琳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林  颖   江梓菱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            林可欣    何诗颖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ab/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郑婷婷    张方言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10" w:leftChars="1862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苏雨鑫    林  越   陈晓彤   黄琼荔    郑丽文    林  鑫    陈欣怡   王丽玟   吴乐琪    欧阳萍    徐兆帅   张晨荟    陈锶涵    黄舒婷    谢佳棋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2019年级应用英语专业（1名）杨芳婷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20" w:hanging="3920" w:hanging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2020年级应用英语专业（10名）高文杰   王金铃    邱文欣    郑晓莹    刘咏琪   罗雨珊   柯青青   周子慧    涂伟豪    戴紫欣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20" w:hanging="3920" w:hangingChars="14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2021年级应用英语专业（7名）林子浚    林烨昕    黄姗姗    张雨欣   谢佳敏    杨溢菁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林予婕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20" w:hanging="3920" w:hanging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2020年级早期教育专业（6名）吴惠婷   刘铭欣    蔡明智    傅嘉媛    温芊芊    陈其金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20" w:hanging="3920" w:hanging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2021年级早期教育专业（8名）黄舒曼   郭梓诺   朱品那    章梦群    徐婧怡    曾凯钰   阮  露    陈美芳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2020年级美术教育专业（7名）佘  龙   吴雅玲   尤美婷    陈  湘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刘珊珊    郑锦凤    张霖玲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920" w:hanging="3920" w:hangingChars="14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2021年级美术教育专业（10名）林思洁   李佳怡    蔡雨馨   黄逸凡   欧宇媛     陈佳迎   杜欣阳   邹雅莉    严若兰    刘静雪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国际商务管理系（56名）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2019年级会计专业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黄宇萍    林莉龄    张菁萍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2020年级会计专业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李佳雯    李俏梅    蔡凌云</w:t>
      </w:r>
    </w:p>
    <w:p>
      <w:pPr>
        <w:spacing w:line="560" w:lineRule="exact"/>
        <w:ind w:left="3080" w:hanging="3080" w:hangingChars="11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2021年级大数据与会计专业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李桂炜   詹心怡   庄  严   陈  晨  </w:t>
      </w:r>
    </w:p>
    <w:p>
      <w:pPr>
        <w:spacing w:line="560" w:lineRule="exact"/>
        <w:ind w:left="3073" w:leftChars="1330" w:hanging="280" w:hangingChars="1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韵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林  嘉   兰剑萍   王惠燕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叶钰欣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2019年级商务英语专业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何丽萍   程心怡    罗宇晴</w:t>
      </w:r>
    </w:p>
    <w:p>
      <w:pPr>
        <w:spacing w:line="560" w:lineRule="exact"/>
        <w:ind w:left="3920" w:hanging="3920" w:hangingChars="14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2020年级商务英语专业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郑冰灵   马诗雨    叶文英    廖文倩   陈诗榕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胡雪花</w:t>
      </w:r>
    </w:p>
    <w:p>
      <w:pPr>
        <w:spacing w:line="560" w:lineRule="exact"/>
        <w:ind w:left="3920" w:hanging="3920" w:hangingChars="14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2021年级商务英语专业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徐玉华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郑如婷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卢  畅   陈欣彤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王润琦     熊炎铃 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2019年级国际经济与贸易专业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刘 颖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王智鹤   周 璇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2020年级国际经济与贸易专业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周嘉俊  潘雨萱  林杉杉  高居晖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2021年级国际经济与贸易专业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羽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郑欣瑶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2019年级公共事务管理专业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李梓涵   吴丽欣   魏凯婷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2020年级公共事务管理专业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许静怡    黄芯悦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2020年级移动商务专业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李世杰    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旻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2021年级移动商务专业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赵 菲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曾嘉颖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陈城至 林凯锋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叶林萍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2020年级商务经纪与代理专业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洪梓涛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罗舒晗</w:t>
      </w:r>
    </w:p>
    <w:p>
      <w:pPr>
        <w:spacing w:line="560" w:lineRule="exac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2021年级跨境电子商务专业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3名）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吴晨宇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杨长宝   元梦娇</w:t>
      </w:r>
    </w:p>
    <w:p>
      <w:pPr>
        <w:spacing w:line="560" w:lineRule="exact"/>
        <w:ind w:firstLine="640" w:firstLineChars="200"/>
        <w:rPr>
          <w:rFonts w:hint="eastAsia" w:ascii="Arial" w:hAnsi="Arial" w:eastAsia="仿宋_GB2312" w:cs="Arial"/>
          <w:sz w:val="32"/>
          <w:szCs w:val="32"/>
          <w:highlight w:val="none"/>
        </w:rPr>
      </w:pPr>
    </w:p>
    <w:p>
      <w:pPr>
        <w:spacing w:line="560" w:lineRule="exact"/>
        <w:ind w:firstLine="643" w:firstLineChars="200"/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艺术设计系（64名）</w:t>
      </w:r>
    </w:p>
    <w:p>
      <w:pPr>
        <w:snapToGrid w:val="0"/>
        <w:spacing w:before="0" w:after="0" w:line="560" w:lineRule="exact"/>
        <w:ind w:firstLineChars="4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2019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级人物形象设计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专业（1名）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李文欣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级人物形象设计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专业（3名)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龚诗洁   罗国欣   游绮文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级人物形象设计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专业(4名）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林怡玟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蔡兰茜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林诗荧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周鑫怡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2019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级服装与服饰设计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专业（2名）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陈斯琪    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纹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级服装与服饰设计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专业（2名）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林水晶    陈棋雯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级服装与服饰设计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专业（3名）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文    梁梦莹     叶慧君</w:t>
      </w:r>
    </w:p>
    <w:p>
      <w:pPr>
        <w:snapToGrid w:val="0"/>
        <w:spacing w:before="0" w:after="0" w:line="560" w:lineRule="exact"/>
        <w:ind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2019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级建筑室内设计专业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吴文洁    蔡美琳</w:t>
      </w:r>
    </w:p>
    <w:p>
      <w:pPr>
        <w:snapToGrid w:val="0"/>
        <w:spacing w:before="0" w:after="0" w:line="560" w:lineRule="exact"/>
        <w:ind w:left="4760" w:leftChars="0" w:hanging="4760" w:hangingChars="17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级建筑室内设计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专业（6名）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廖海明    陈泳霖    陈昕妍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</w:p>
    <w:p>
      <w:pPr>
        <w:snapToGrid w:val="0"/>
        <w:spacing w:before="0" w:after="0" w:line="560" w:lineRule="exact"/>
        <w:ind w:left="4749" w:leftChars="2128" w:hanging="280" w:hangingChars="1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汪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婷   金时坤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林倚格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级室内艺术设计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（6名）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郑钶涵    孟心朗   陈暄敏    </w:t>
      </w:r>
    </w:p>
    <w:p>
      <w:pPr>
        <w:snapToGrid w:val="0"/>
        <w:spacing w:before="0" w:after="0" w:line="560" w:lineRule="exact"/>
        <w:ind w:firstLine="4760" w:firstLineChars="17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刘珊虹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谢雯娟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田镇城   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级工程造价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专业（3名）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徐佳淇   郑淑芳     林子华</w:t>
      </w:r>
    </w:p>
    <w:p>
      <w:pPr>
        <w:snapToGrid w:val="0"/>
        <w:spacing w:before="0" w:after="0" w:line="560" w:lineRule="exact"/>
        <w:ind w:left="5040" w:leftChars="0" w:hanging="5040" w:hangingChars="18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级工程造价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（6名）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曾湘琳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王语萱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谢伟靖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游晟哲</w:t>
      </w:r>
    </w:p>
    <w:p>
      <w:pPr>
        <w:snapToGrid w:val="0"/>
        <w:spacing w:before="0" w:after="0" w:line="560" w:lineRule="exact"/>
        <w:ind w:left="5030" w:leftChars="1862" w:hanging="1120" w:hangingChars="4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林哲晟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赵永鑫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(4名）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曾彩奕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商倩倩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黄君怡  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吴艺婷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专业（3名）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景威振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许安琪    周东方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五年专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（3名）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刘若晞    郑雨昕    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叶</w:t>
      </w:r>
    </w:p>
    <w:p>
      <w:pPr>
        <w:snapToGrid w:val="0"/>
        <w:spacing w:before="0" w:after="0" w:line="560" w:lineRule="exact"/>
        <w:ind w:left="5040" w:leftChars="0" w:hanging="5040" w:hangingChars="18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级数字媒体艺术设计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专业（6名）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坦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郑欣怡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周耀庭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陈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周雅婷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黄梦惜</w:t>
      </w:r>
    </w:p>
    <w:p>
      <w:pPr>
        <w:snapToGrid w:val="0"/>
        <w:spacing w:before="0" w:after="0" w:line="560" w:lineRule="exact"/>
        <w:ind w:left="5320" w:leftChars="0" w:hanging="5320" w:hangingChars="19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级数字媒体艺术设计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 （6名）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詹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婕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徐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滢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甘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溯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</w:p>
    <w:p>
      <w:pPr>
        <w:snapToGrid w:val="0"/>
        <w:spacing w:before="0" w:after="0" w:line="560" w:lineRule="exact"/>
        <w:ind w:firstLine="5040" w:firstLineChars="18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烨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吴秀娟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刘晓卿</w:t>
      </w:r>
    </w:p>
    <w:p>
      <w:pPr>
        <w:snapToGrid w:val="0"/>
        <w:spacing w:before="0" w:after="0" w:line="560" w:lineRule="exact"/>
        <w:ind w:left="6440" w:leftChars="0" w:hanging="6440" w:hangingChars="23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级数字媒体艺术设计（五年专）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专业(4名）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张楚楚 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薛欣瑶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黄安棋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梁葉欣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</w:t>
      </w:r>
    </w:p>
    <w:p>
      <w:pPr>
        <w:snapToGrid w:val="0"/>
        <w:spacing w:before="0" w:after="0" w:line="560" w:lineRule="exact"/>
        <w:ind w:leftChars="0" w:firstLine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旅游服务系（26名）</w:t>
      </w:r>
    </w:p>
    <w:p>
      <w:pPr>
        <w:snapToGrid w:val="0"/>
        <w:spacing w:before="0" w:after="0" w:line="560" w:lineRule="exact"/>
        <w:ind w:leftChars="0" w:firstLine="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2019年级空中乘务专业（2名）郑佳泓     郭莉莉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2020年级空中乘务专业（3名）周  煌    欧莉芹    郑小翔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2021年级空中乘务专业（1名）花欣怡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2019年级酒店管理专业 （1名）陈美淋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2020年级酒店管理专业（2名） 黄梅香   杨静雯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2021年级酒店管理与数字化运营专业（1名） 林  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2019年级旅游管理专业（2名） 林婷婷   陈  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2020年级旅游管理专业（2名） 陈紫银   王梦如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2021年级旅游管理专业（3名） 钟李峰    张  薇     李雨欣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2019年级会展策划与管理专业（2名）何瀛慧     江  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2020年级会展策划与管理专业（3名）曾筱钧  林 晴   郭婷婷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2021年级会展策划与管理专业（4名）叶 蓥   陈美星  詹嘉惠  王思涵 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snapToGrid w:val="0"/>
        <w:spacing w:before="0" w:after="0" w:line="560" w:lineRule="exact"/>
        <w:ind w:leftChars="0" w:firstLine="640" w:firstLineChars="200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健康服务系（17名）</w:t>
      </w:r>
    </w:p>
    <w:p>
      <w:pPr>
        <w:snapToGrid w:val="0"/>
        <w:spacing w:before="0" w:after="0" w:line="560" w:lineRule="exact"/>
        <w:ind w:leftChars="0" w:firstLine="643" w:firstLineChars="200"/>
        <w:jc w:val="center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2020年级食品营养与检测专业（3名）方一凌     郑丽婷     钟陈梅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2020年级老年服务与管理专业（1名）张义桓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2020年级食品营养与卫生专业（3名）庄  紫      朱祉凝     陈佳林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640" w:hanging="3640" w:hangingChars="13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2021年级护理专业（6名）詹梓欣   马欣雨   周桂梅   黄宇婷        刘  琪     刘何晨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2021年级食品检验检测技术专业（2名）林峻伟    林婷婷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2021年级智慧健康养老服务与管理专业（1名）钟惠梅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2021年级食品营养与健康专业（1名）许晨妍</w:t>
      </w: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</w:p>
    <w:p>
      <w:pPr>
        <w:snapToGrid w:val="0"/>
        <w:spacing w:before="0" w:after="0" w:line="560" w:lineRule="exact"/>
        <w:ind w:leftChars="0" w:firstLine="0"/>
        <w:jc w:val="both"/>
        <w:rPr>
          <w:rFonts w:hint="eastAsia" w:ascii="宋体" w:hAnsi="宋体" w:eastAsia="宋体" w:cs="宋体"/>
          <w:color w:val="auto"/>
          <w:sz w:val="32"/>
          <w:szCs w:val="32"/>
        </w:rPr>
      </w:pPr>
      <w:r>
        <w:rPr>
          <w:rFonts w:hint="eastAsia" w:ascii="宋体" w:hAnsi="宋体" w:eastAsia="宋体" w:cs="宋体"/>
          <w:color w:val="auto"/>
          <w:sz w:val="32"/>
          <w:szCs w:val="32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先进班集体名单（10名）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center"/>
        <w:textAlignment w:val="auto"/>
        <w:rPr>
          <w:rFonts w:hint="default" w:ascii="Arial" w:hAnsi="Arial" w:eastAsia="仿宋_GB2312" w:cs="Arial"/>
          <w:b/>
          <w:bCs/>
          <w:color w:val="auto"/>
          <w:sz w:val="32"/>
          <w:szCs w:val="32"/>
          <w:lang w:val="en-US" w:eastAsia="zh-CN"/>
        </w:rPr>
      </w:pP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     学前教育专业            一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     学前教育专业            六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     学前教育专业            八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     应用英语专业            D 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     应用英语专业            A 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     应用英语专业            B 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     早期教育专业            一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2021年级     早期教育专业            二 班</w:t>
      </w:r>
    </w:p>
    <w:p>
      <w:pPr>
        <w:snapToGrid w:val="0"/>
        <w:spacing w:before="0" w:after="0" w:line="560" w:lineRule="exact"/>
        <w:ind w:left="0" w:right="0" w:firstLine="1400" w:firstLineChars="500"/>
        <w:jc w:val="both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年级  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艺术设计（五年专）专业   一 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     会展策划与管理专业       一 班</w:t>
      </w:r>
    </w:p>
    <w:p>
      <w:pPr>
        <w:spacing w:line="560" w:lineRule="exact"/>
        <w:jc w:val="both"/>
        <w:rPr>
          <w:rFonts w:hint="eastAsia" w:ascii="Arial" w:hAnsi="Arial" w:eastAsia="仿宋_GB2312" w:cs="Arial"/>
          <w:sz w:val="32"/>
          <w:szCs w:val="32"/>
          <w:lang w:eastAsia="zh-CN"/>
        </w:rPr>
      </w:pP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文明班级名单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3名）</w:t>
      </w:r>
    </w:p>
    <w:p>
      <w:pPr>
        <w:spacing w:line="560" w:lineRule="exact"/>
        <w:jc w:val="center"/>
        <w:rPr>
          <w:rFonts w:hint="default" w:ascii="Arial" w:hAnsi="Arial" w:eastAsia="仿宋_GB2312" w:cs="Arial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       公共事务管理专业      一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2020年级       酒店管理专业          一 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00" w:firstLineChars="500"/>
        <w:jc w:val="both"/>
        <w:textAlignment w:val="auto"/>
        <w:rPr>
          <w:rFonts w:hint="default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2021年级       护理专业              一 班</w:t>
      </w:r>
    </w:p>
    <w:p>
      <w:pPr>
        <w:snapToGrid w:val="0"/>
        <w:spacing w:before="0" w:after="0" w:line="560" w:lineRule="exact"/>
        <w:ind w:firstLine="1920" w:firstLineChars="6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</w:t>
      </w:r>
    </w:p>
    <w:p>
      <w:pPr>
        <w:spacing w:line="560" w:lineRule="exact"/>
        <w:rPr>
          <w:rFonts w:hint="eastAsia" w:ascii="Arial" w:hAnsi="Arial" w:eastAsia="仿宋_GB2312" w:cs="Arial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  <w:r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Arial" w:hAnsi="Arial" w:eastAsia="仿宋_GB2312" w:cs="Arial"/>
          <w:sz w:val="28"/>
          <w:szCs w:val="28"/>
          <w:highlight w:val="none"/>
          <w:lang w:val="en-US" w:eastAsia="zh-CN"/>
        </w:rPr>
        <w:t xml:space="preserve"> 学生事务部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Arial" w:hAnsi="Arial" w:eastAsia="仿宋_GB2312" w:cs="Arial"/>
          <w:sz w:val="28"/>
          <w:szCs w:val="28"/>
          <w:highlight w:val="none"/>
          <w:lang w:val="en-US" w:eastAsia="zh-CN"/>
        </w:rPr>
      </w:pPr>
      <w:r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  <w:t xml:space="preserve">           </w:t>
      </w:r>
      <w:r>
        <w:rPr>
          <w:rFonts w:hint="eastAsia" w:ascii="Arial" w:hAnsi="Arial" w:eastAsia="仿宋_GB2312" w:cs="Arial"/>
          <w:sz w:val="28"/>
          <w:szCs w:val="28"/>
          <w:highlight w:val="none"/>
          <w:lang w:val="en-US" w:eastAsia="zh-CN"/>
        </w:rPr>
        <w:t xml:space="preserve"> 2022年4月28日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Arial" w:hAnsi="Arial" w:eastAsia="仿宋_GB2312" w:cs="Arial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NThkZDY3NTJiN2ExNDFhNjhmN2E3MzlmZjg5ZDQifQ=="/>
  </w:docVars>
  <w:rsids>
    <w:rsidRoot w:val="2D1F4DC7"/>
    <w:rsid w:val="079A613C"/>
    <w:rsid w:val="09092BB3"/>
    <w:rsid w:val="0986003D"/>
    <w:rsid w:val="0B462863"/>
    <w:rsid w:val="0C9B273A"/>
    <w:rsid w:val="0EC52BB9"/>
    <w:rsid w:val="10E42E83"/>
    <w:rsid w:val="13051255"/>
    <w:rsid w:val="13B660AC"/>
    <w:rsid w:val="16571DC8"/>
    <w:rsid w:val="1E82375A"/>
    <w:rsid w:val="1F51312D"/>
    <w:rsid w:val="23DB2830"/>
    <w:rsid w:val="24155071"/>
    <w:rsid w:val="24603AC5"/>
    <w:rsid w:val="249644C1"/>
    <w:rsid w:val="254D7DBD"/>
    <w:rsid w:val="25787665"/>
    <w:rsid w:val="273B3040"/>
    <w:rsid w:val="27B01456"/>
    <w:rsid w:val="285E685F"/>
    <w:rsid w:val="2D1F4DC7"/>
    <w:rsid w:val="2D6C6C3E"/>
    <w:rsid w:val="2DDD45F4"/>
    <w:rsid w:val="30425515"/>
    <w:rsid w:val="31085D41"/>
    <w:rsid w:val="3220530C"/>
    <w:rsid w:val="32990C1B"/>
    <w:rsid w:val="32B91F8C"/>
    <w:rsid w:val="345C0152"/>
    <w:rsid w:val="34727975"/>
    <w:rsid w:val="34A940DB"/>
    <w:rsid w:val="355A6D87"/>
    <w:rsid w:val="35696FCA"/>
    <w:rsid w:val="35FE5964"/>
    <w:rsid w:val="37054AD1"/>
    <w:rsid w:val="39B077BD"/>
    <w:rsid w:val="3A9B7C26"/>
    <w:rsid w:val="3ABC194A"/>
    <w:rsid w:val="3AD52067"/>
    <w:rsid w:val="3CC96AED"/>
    <w:rsid w:val="3F19380F"/>
    <w:rsid w:val="3FF908D6"/>
    <w:rsid w:val="411F7836"/>
    <w:rsid w:val="41327051"/>
    <w:rsid w:val="416A00B9"/>
    <w:rsid w:val="41DF05F2"/>
    <w:rsid w:val="42552DB0"/>
    <w:rsid w:val="43013CB0"/>
    <w:rsid w:val="44A1052F"/>
    <w:rsid w:val="46BC4832"/>
    <w:rsid w:val="476F66C2"/>
    <w:rsid w:val="49523BA5"/>
    <w:rsid w:val="49E8275C"/>
    <w:rsid w:val="4A65212B"/>
    <w:rsid w:val="4AE8166D"/>
    <w:rsid w:val="4D54716B"/>
    <w:rsid w:val="4DCB3F26"/>
    <w:rsid w:val="4EAA78AA"/>
    <w:rsid w:val="4EC900E4"/>
    <w:rsid w:val="5030461C"/>
    <w:rsid w:val="51705511"/>
    <w:rsid w:val="520619D1"/>
    <w:rsid w:val="540670F7"/>
    <w:rsid w:val="56C52E37"/>
    <w:rsid w:val="577F12B4"/>
    <w:rsid w:val="578366D8"/>
    <w:rsid w:val="578E4942"/>
    <w:rsid w:val="59FF6D3A"/>
    <w:rsid w:val="5AFC7E15"/>
    <w:rsid w:val="5D2454A0"/>
    <w:rsid w:val="5EE91754"/>
    <w:rsid w:val="60932697"/>
    <w:rsid w:val="62B965EC"/>
    <w:rsid w:val="638C5AAE"/>
    <w:rsid w:val="668C4743"/>
    <w:rsid w:val="67CF49EB"/>
    <w:rsid w:val="6A325601"/>
    <w:rsid w:val="6ABC311D"/>
    <w:rsid w:val="6D5B4E6F"/>
    <w:rsid w:val="6DF06A9C"/>
    <w:rsid w:val="708C3591"/>
    <w:rsid w:val="72D00CE1"/>
    <w:rsid w:val="72E476B5"/>
    <w:rsid w:val="73125FD0"/>
    <w:rsid w:val="74A41A46"/>
    <w:rsid w:val="74E403D4"/>
    <w:rsid w:val="751E0486"/>
    <w:rsid w:val="754C32EF"/>
    <w:rsid w:val="75FF6E60"/>
    <w:rsid w:val="773F4EBA"/>
    <w:rsid w:val="779F181D"/>
    <w:rsid w:val="77A80CB1"/>
    <w:rsid w:val="7809482E"/>
    <w:rsid w:val="79450781"/>
    <w:rsid w:val="7AB6252A"/>
    <w:rsid w:val="7EEC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3336</Words>
  <Characters>3748</Characters>
  <Lines>0</Lines>
  <Paragraphs>0</Paragraphs>
  <TotalTime>6</TotalTime>
  <ScaleCrop>false</ScaleCrop>
  <LinksUpToDate>false</LinksUpToDate>
  <CharactersWithSpaces>5448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2022-04-20T02:52:00Z</dcterms:created>
  <dc:creator>泥板鳅</dc:creator>
  <cp:lastModifiedBy>泥板鳅</cp:lastModifiedBy>
  <dcterms:modified xsi:type="dcterms:W3CDTF">2022-04-29T01:11:21Z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4ECCB9D2CCDE4AFF99C60A00B7DFFEE5</vt:lpwstr>
  </property>
</Properties>
</file>